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119" w:before="280" w:line="36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sz w:val="28"/>
          <w:szCs w:val="28"/>
          <w:rtl w:val="0"/>
        </w:rPr>
        <w:t xml:space="preserve">Doel</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119" w:before="280" w:line="36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Focus en aanwijzingen geven over de behoeften van de klant en de ontwikkelingsacties die nodig zijn om de groei aan te sturen en te dirigeren.</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119" w:before="280" w:line="36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sz w:val="28"/>
          <w:szCs w:val="28"/>
          <w:rtl w:val="0"/>
        </w:rPr>
        <w:t xml:space="preserve">Richtlijnen</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119" w:before="280" w:line="36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rtl w:val="0"/>
        </w:rPr>
        <w:t xml:space="preserve">Hier zijn vijf zeer belangrijke vragen die een raad van bestuur uitvoerig en met vertrouwen moet kunnen beantwoorden:</w:t>
      </w:r>
      <w:r w:rsidDel="00000000" w:rsidR="00000000" w:rsidRPr="00000000">
        <w:rPr>
          <w:rtl w:val="0"/>
        </w:rPr>
      </w:r>
    </w:p>
    <w:tbl>
      <w:tblPr>
        <w:tblStyle w:val="Table1"/>
        <w:tblW w:w="9534.0" w:type="dxa"/>
        <w:jc w:val="left"/>
        <w:tblInd w:w="0.0" w:type="dxa"/>
        <w:tblBorders>
          <w:top w:color="95b3d7" w:space="0" w:sz="4" w:val="single"/>
          <w:left w:color="000000" w:space="0" w:sz="4" w:val="single"/>
          <w:bottom w:color="95b3d7" w:space="0" w:sz="4" w:val="single"/>
          <w:right w:color="000000" w:space="0" w:sz="4" w:val="single"/>
          <w:insideH w:color="95b3d7" w:space="0" w:sz="4" w:val="single"/>
          <w:insideV w:color="95b3d7" w:space="0" w:sz="4" w:val="single"/>
        </w:tblBorders>
        <w:tblLayout w:type="fixed"/>
        <w:tblLook w:val="04A0"/>
      </w:tblPr>
      <w:tblGrid>
        <w:gridCol w:w="2464"/>
        <w:gridCol w:w="7070"/>
        <w:tblGridChange w:id="0">
          <w:tblGrid>
            <w:gridCol w:w="2464"/>
            <w:gridCol w:w="7070"/>
          </w:tblGrid>
        </w:tblGridChange>
      </w:tblGrid>
      <w:tr>
        <w:tc>
          <w:tcPr/>
          <w:p w:rsidR="00000000" w:rsidDel="00000000" w:rsidP="00000000" w:rsidRDefault="00000000" w:rsidRPr="00000000" w14:paraId="00000006">
            <w:pPr>
              <w:rPr>
                <w:rFonts w:ascii="Arial" w:cs="Arial" w:eastAsia="Arial" w:hAnsi="Arial"/>
                <w:b w:val="0"/>
              </w:rPr>
            </w:pPr>
            <w:r w:rsidDel="00000000" w:rsidR="00000000" w:rsidRPr="00000000">
              <w:rPr>
                <w:rFonts w:ascii="Arial" w:cs="Arial" w:eastAsia="Arial" w:hAnsi="Arial"/>
                <w:rtl w:val="0"/>
              </w:rPr>
              <w:t xml:space="preserve">Sleutelvragen</w:t>
            </w:r>
            <w:r w:rsidDel="00000000" w:rsidR="00000000" w:rsidRPr="00000000">
              <w:rPr>
                <w:rtl w:val="0"/>
              </w:rPr>
            </w:r>
          </w:p>
        </w:tc>
        <w:tc>
          <w:tcPr/>
          <w:p w:rsidR="00000000" w:rsidDel="00000000" w:rsidP="00000000" w:rsidRDefault="00000000" w:rsidRPr="00000000" w14:paraId="00000007">
            <w:pPr>
              <w:rPr>
                <w:rFonts w:ascii="Arial" w:cs="Arial" w:eastAsia="Arial" w:hAnsi="Arial"/>
                <w:b w:val="0"/>
              </w:rPr>
            </w:pPr>
            <w:r w:rsidDel="00000000" w:rsidR="00000000" w:rsidRPr="00000000">
              <w:rPr>
                <w:rFonts w:ascii="Arial" w:cs="Arial" w:eastAsia="Arial" w:hAnsi="Arial"/>
                <w:rtl w:val="0"/>
              </w:rPr>
              <w:t xml:space="preserve">Aanvullende vragen</w:t>
            </w:r>
            <w:r w:rsidDel="00000000" w:rsidR="00000000" w:rsidRPr="00000000">
              <w:rPr>
                <w:rtl w:val="0"/>
              </w:rPr>
            </w:r>
          </w:p>
          <w:p w:rsidR="00000000" w:rsidDel="00000000" w:rsidP="00000000" w:rsidRDefault="00000000" w:rsidRPr="00000000" w14:paraId="00000008">
            <w:pPr>
              <w:rPr>
                <w:rFonts w:ascii="Arial" w:cs="Arial" w:eastAsia="Arial" w:hAnsi="Arial"/>
                <w:b w:val="0"/>
              </w:rPr>
            </w:pPr>
            <w:r w:rsidDel="00000000" w:rsidR="00000000" w:rsidRPr="00000000">
              <w:rPr>
                <w:rtl w:val="0"/>
              </w:rPr>
            </w:r>
          </w:p>
        </w:tc>
      </w:tr>
      <w:tr>
        <w:tc>
          <w:tcPr/>
          <w:p w:rsidR="00000000" w:rsidDel="00000000" w:rsidP="00000000" w:rsidRDefault="00000000" w:rsidRPr="00000000" w14:paraId="00000009">
            <w:pPr>
              <w:rPr>
                <w:rFonts w:ascii="Arial" w:cs="Arial" w:eastAsia="Arial" w:hAnsi="Arial"/>
                <w:b w:val="0"/>
              </w:rPr>
            </w:pPr>
            <w:r w:rsidDel="00000000" w:rsidR="00000000" w:rsidRPr="00000000">
              <w:rPr>
                <w:rFonts w:ascii="Arial" w:cs="Arial" w:eastAsia="Arial" w:hAnsi="Arial"/>
                <w:rtl w:val="0"/>
              </w:rPr>
              <w:t xml:space="preserve">Vraag 1: Wat is uw missie?</w:t>
            </w:r>
            <w:r w:rsidDel="00000000" w:rsidR="00000000" w:rsidRPr="00000000">
              <w:rPr>
                <w:rtl w:val="0"/>
              </w:rPr>
            </w:r>
          </w:p>
        </w:tc>
        <w:tc>
          <w:tcPr/>
          <w:p w:rsidR="00000000" w:rsidDel="00000000" w:rsidP="00000000" w:rsidRDefault="00000000" w:rsidRPr="00000000" w14:paraId="0000000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19"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Wat probeert u te bereiken? </w:t>
            </w:r>
          </w:p>
          <w:p w:rsidR="00000000" w:rsidDel="00000000" w:rsidP="00000000" w:rsidRDefault="00000000" w:rsidRPr="00000000" w14:paraId="0000000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19"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Met welke belangrijke externe en interne uitdagingen, kansen en problemen wordt u geconfronteerd?</w:t>
            </w:r>
            <w:r w:rsidDel="00000000" w:rsidR="00000000" w:rsidRPr="00000000">
              <w:rPr>
                <w:rtl w:val="0"/>
              </w:rPr>
            </w:r>
          </w:p>
          <w:p w:rsidR="00000000" w:rsidDel="00000000" w:rsidP="00000000" w:rsidRDefault="00000000" w:rsidRPr="00000000" w14:paraId="0000000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19"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Moet uw missie worden herzien?</w:t>
            </w:r>
            <w:r w:rsidDel="00000000" w:rsidR="00000000" w:rsidRPr="00000000">
              <w:rPr>
                <w:rtl w:val="0"/>
              </w:rPr>
            </w:r>
          </w:p>
        </w:tc>
      </w:tr>
      <w:tr>
        <w:tc>
          <w:tcPr/>
          <w:p w:rsidR="00000000" w:rsidDel="00000000" w:rsidP="00000000" w:rsidRDefault="00000000" w:rsidRPr="00000000" w14:paraId="0000000D">
            <w:pPr>
              <w:rPr>
                <w:rFonts w:ascii="Arial" w:cs="Arial" w:eastAsia="Arial" w:hAnsi="Arial"/>
                <w:b w:val="0"/>
              </w:rPr>
            </w:pPr>
            <w:r w:rsidDel="00000000" w:rsidR="00000000" w:rsidRPr="00000000">
              <w:rPr>
                <w:rFonts w:ascii="Arial" w:cs="Arial" w:eastAsia="Arial" w:hAnsi="Arial"/>
                <w:rtl w:val="0"/>
              </w:rPr>
              <w:t xml:space="preserve">Vraag 2</w:t>
            </w:r>
            <w:r w:rsidDel="00000000" w:rsidR="00000000" w:rsidRPr="00000000">
              <w:rPr>
                <w:rFonts w:ascii="Arial" w:cs="Arial" w:eastAsia="Arial" w:hAnsi="Arial"/>
                <w:rtl w:val="0"/>
              </w:rPr>
              <w:t xml:space="preserve">: Wie zijn uw klanten?</w:t>
            </w:r>
            <w:r w:rsidDel="00000000" w:rsidR="00000000" w:rsidRPr="00000000">
              <w:rPr>
                <w:rtl w:val="0"/>
              </w:rPr>
            </w:r>
          </w:p>
        </w:tc>
        <w:tc>
          <w:tcPr/>
          <w:p w:rsidR="00000000" w:rsidDel="00000000" w:rsidP="00000000" w:rsidRDefault="00000000" w:rsidRPr="00000000" w14:paraId="0000000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19"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Wie staat er op uw klantenlijst?</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19"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Hoe weet u dat uw klanten uw producten en diensten beoordelen?</w:t>
            </w:r>
            <w:r w:rsidDel="00000000" w:rsidR="00000000" w:rsidRPr="00000000">
              <w:rPr>
                <w:rtl w:val="0"/>
              </w:rPr>
            </w:r>
          </w:p>
          <w:p w:rsidR="00000000" w:rsidDel="00000000" w:rsidP="00000000" w:rsidRDefault="00000000" w:rsidRPr="00000000" w14:paraId="0000001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19"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Richt u zich op de juiste klantengroepen?</w:t>
            </w:r>
            <w:r w:rsidDel="00000000" w:rsidR="00000000" w:rsidRPr="00000000">
              <w:rPr>
                <w:rtl w:val="0"/>
              </w:rPr>
            </w:r>
          </w:p>
          <w:p w:rsidR="00000000" w:rsidDel="00000000" w:rsidP="00000000" w:rsidRDefault="00000000" w:rsidRPr="00000000" w14:paraId="0000001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19" w:before="0" w:line="240" w:lineRule="auto"/>
              <w:ind w:left="720" w:right="0" w:hanging="360"/>
              <w:jc w:val="left"/>
              <w:rPr>
                <w:rFonts w:ascii="Arial" w:cs="Arial" w:eastAsia="Arial" w:hAnsi="Arial"/>
                <w:sz w:val="24"/>
                <w:szCs w:val="24"/>
              </w:rPr>
            </w:pPr>
            <w:r w:rsidDel="00000000" w:rsidR="00000000" w:rsidRPr="00000000">
              <w:rPr>
                <w:rFonts w:ascii="Arial" w:cs="Arial" w:eastAsia="Arial" w:hAnsi="Arial"/>
                <w:rtl w:val="0"/>
              </w:rPr>
              <w:t xml:space="preserve">Zijn uw klanten veranderd of staan ze op het punt te veranderen en zo ja, hoe?</w:t>
            </w:r>
          </w:p>
          <w:p w:rsidR="00000000" w:rsidDel="00000000" w:rsidP="00000000" w:rsidRDefault="00000000" w:rsidRPr="00000000" w14:paraId="0000001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19" w:before="0" w:line="240" w:lineRule="auto"/>
              <w:ind w:left="720" w:right="0" w:hanging="360"/>
              <w:jc w:val="left"/>
              <w:rPr>
                <w:rFonts w:ascii="Arial" w:cs="Arial" w:eastAsia="Arial" w:hAnsi="Arial"/>
                <w:sz w:val="24"/>
                <w:szCs w:val="24"/>
              </w:rPr>
            </w:pPr>
            <w:r w:rsidDel="00000000" w:rsidR="00000000" w:rsidRPr="00000000">
              <w:rPr>
                <w:rFonts w:ascii="Arial" w:cs="Arial" w:eastAsia="Arial" w:hAnsi="Arial"/>
                <w:rtl w:val="0"/>
              </w:rPr>
              <w:t xml:space="preserve">Moet u enkele klanten toevoegen of verwijderen?</w:t>
            </w:r>
          </w:p>
        </w:tc>
      </w:tr>
      <w:tr>
        <w:tc>
          <w:tcPr/>
          <w:p w:rsidR="00000000" w:rsidDel="00000000" w:rsidP="00000000" w:rsidRDefault="00000000" w:rsidRPr="00000000" w14:paraId="00000013">
            <w:pPr>
              <w:rPr>
                <w:rFonts w:ascii="Arial" w:cs="Arial" w:eastAsia="Arial" w:hAnsi="Arial"/>
                <w:b w:val="0"/>
              </w:rPr>
            </w:pPr>
            <w:r w:rsidDel="00000000" w:rsidR="00000000" w:rsidRPr="00000000">
              <w:rPr>
                <w:rFonts w:ascii="Arial" w:cs="Arial" w:eastAsia="Arial" w:hAnsi="Arial"/>
                <w:rtl w:val="0"/>
              </w:rPr>
              <w:t xml:space="preserve">Vraag </w:t>
            </w:r>
            <w:r w:rsidDel="00000000" w:rsidR="00000000" w:rsidRPr="00000000">
              <w:rPr>
                <w:rFonts w:ascii="Arial" w:cs="Arial" w:eastAsia="Arial" w:hAnsi="Arial"/>
                <w:rtl w:val="0"/>
              </w:rPr>
              <w:t xml:space="preserve">3: Wat vinden uw klanten belangrijk?</w:t>
            </w:r>
            <w:r w:rsidDel="00000000" w:rsidR="00000000" w:rsidRPr="00000000">
              <w:rPr>
                <w:rtl w:val="0"/>
              </w:rPr>
            </w:r>
          </w:p>
        </w:tc>
        <w:tc>
          <w:tcPr/>
          <w:p w:rsidR="00000000" w:rsidDel="00000000" w:rsidP="00000000" w:rsidRDefault="00000000" w:rsidRPr="00000000" w14:paraId="00000014">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19" w:before="0" w:line="240" w:lineRule="auto"/>
              <w:ind w:left="720" w:right="0" w:hanging="360"/>
              <w:jc w:val="left"/>
              <w:rPr>
                <w:rFonts w:ascii="Arial" w:cs="Arial" w:eastAsia="Arial" w:hAnsi="Arial"/>
                <w:sz w:val="24"/>
                <w:szCs w:val="24"/>
              </w:rPr>
            </w:pPr>
            <w:r w:rsidDel="00000000" w:rsidR="00000000" w:rsidRPr="00000000">
              <w:rPr>
                <w:rFonts w:ascii="Arial" w:cs="Arial" w:eastAsia="Arial" w:hAnsi="Arial"/>
                <w:rtl w:val="0"/>
              </w:rPr>
              <w:t xml:space="preserve">Wat weet u echt van uw klanten?</w:t>
            </w:r>
          </w:p>
          <w:p w:rsidR="00000000" w:rsidDel="00000000" w:rsidP="00000000" w:rsidRDefault="00000000" w:rsidRPr="00000000" w14:paraId="0000001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19" w:before="0" w:line="240" w:lineRule="auto"/>
              <w:ind w:left="720" w:right="0" w:hanging="360"/>
              <w:jc w:val="left"/>
              <w:rPr>
                <w:rFonts w:ascii="Arial" w:cs="Arial" w:eastAsia="Arial" w:hAnsi="Arial"/>
                <w:sz w:val="24"/>
                <w:szCs w:val="24"/>
              </w:rPr>
            </w:pPr>
            <w:r w:rsidDel="00000000" w:rsidR="00000000" w:rsidRPr="00000000">
              <w:rPr>
                <w:rFonts w:ascii="Arial" w:cs="Arial" w:eastAsia="Arial" w:hAnsi="Arial"/>
                <w:rtl w:val="0"/>
              </w:rPr>
              <w:t xml:space="preserve">Wat zijn de plannen en ambities van uw klanten op de lange termijn?Hoe goed levert uw organisatie wat iedere klant waardevol acht?</w:t>
            </w:r>
          </w:p>
          <w:p w:rsidR="00000000" w:rsidDel="00000000" w:rsidP="00000000" w:rsidRDefault="00000000" w:rsidRPr="00000000" w14:paraId="0000001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19" w:before="0" w:line="240" w:lineRule="auto"/>
              <w:ind w:left="720" w:right="0" w:hanging="360"/>
              <w:jc w:val="left"/>
              <w:rPr>
                <w:rFonts w:ascii="Arial" w:cs="Arial" w:eastAsia="Arial" w:hAnsi="Arial"/>
                <w:sz w:val="24"/>
                <w:szCs w:val="24"/>
              </w:rPr>
            </w:pPr>
            <w:r w:rsidDel="00000000" w:rsidR="00000000" w:rsidRPr="00000000">
              <w:rPr>
                <w:rFonts w:ascii="Arial" w:cs="Arial" w:eastAsia="Arial" w:hAnsi="Arial"/>
                <w:rtl w:val="0"/>
              </w:rPr>
              <w:t xml:space="preserve">Hoe gebruikt u wat u weet over klanten om uw beslissingen over planning, marketing, ontwikkeling van nieuwe producten en financiën te sturen?</w:t>
            </w:r>
          </w:p>
          <w:p w:rsidR="00000000" w:rsidDel="00000000" w:rsidP="00000000" w:rsidRDefault="00000000" w:rsidRPr="00000000" w14:paraId="00000017">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19" w:before="0" w:line="240" w:lineRule="auto"/>
              <w:ind w:left="720" w:right="0" w:hanging="360"/>
              <w:jc w:val="left"/>
              <w:rPr>
                <w:rFonts w:ascii="Arial" w:cs="Arial" w:eastAsia="Arial" w:hAnsi="Arial"/>
                <w:sz w:val="24"/>
                <w:szCs w:val="24"/>
              </w:rPr>
            </w:pPr>
            <w:r w:rsidDel="00000000" w:rsidR="00000000" w:rsidRPr="00000000">
              <w:rPr>
                <w:rFonts w:ascii="Arial" w:cs="Arial" w:eastAsia="Arial" w:hAnsi="Arial"/>
                <w:rtl w:val="0"/>
              </w:rPr>
              <w:t xml:space="preserve">Waarom kiezen uw klanten ervoor om bij u te kopen?</w:t>
            </w:r>
            <w:r w:rsidDel="00000000" w:rsidR="00000000" w:rsidRPr="00000000">
              <w:rPr>
                <w:rtl w:val="0"/>
              </w:rPr>
            </w:r>
          </w:p>
        </w:tc>
      </w:tr>
    </w:tbl>
    <w:p w:rsidR="00000000" w:rsidDel="00000000" w:rsidP="00000000" w:rsidRDefault="00000000" w:rsidRPr="00000000" w14:paraId="00000018">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19">
      <w:pPr>
        <w:rPr>
          <w:rFonts w:ascii="Arial" w:cs="Arial" w:eastAsia="Arial" w:hAnsi="Arial"/>
        </w:rPr>
      </w:pPr>
      <w:r w:rsidDel="00000000" w:rsidR="00000000" w:rsidRPr="00000000">
        <w:rPr>
          <w:rtl w:val="0"/>
        </w:rPr>
      </w:r>
    </w:p>
    <w:tbl>
      <w:tblPr>
        <w:tblStyle w:val="Table2"/>
        <w:tblW w:w="9534.0" w:type="dxa"/>
        <w:jc w:val="left"/>
        <w:tblInd w:w="0.0" w:type="dxa"/>
        <w:tblBorders>
          <w:top w:color="95b3d7" w:space="0" w:sz="4" w:val="single"/>
          <w:left w:color="000000" w:space="0" w:sz="4" w:val="single"/>
          <w:bottom w:color="95b3d7" w:space="0" w:sz="4" w:val="single"/>
          <w:right w:color="000000" w:space="0" w:sz="4" w:val="single"/>
          <w:insideH w:color="95b3d7" w:space="0" w:sz="4" w:val="single"/>
          <w:insideV w:color="95b3d7" w:space="0" w:sz="4" w:val="single"/>
        </w:tblBorders>
        <w:tblLayout w:type="fixed"/>
        <w:tblLook w:val="04A0"/>
      </w:tblPr>
      <w:tblGrid>
        <w:gridCol w:w="2464"/>
        <w:gridCol w:w="7070"/>
        <w:tblGridChange w:id="0">
          <w:tblGrid>
            <w:gridCol w:w="2464"/>
            <w:gridCol w:w="7070"/>
          </w:tblGrid>
        </w:tblGridChange>
      </w:tblGrid>
      <w:tr>
        <w:tc>
          <w:tcPr/>
          <w:p w:rsidR="00000000" w:rsidDel="00000000" w:rsidP="00000000" w:rsidRDefault="00000000" w:rsidRPr="00000000" w14:paraId="0000001A">
            <w:pPr>
              <w:rPr>
                <w:rFonts w:ascii="Arial" w:cs="Arial" w:eastAsia="Arial" w:hAnsi="Arial"/>
                <w:b w:val="0"/>
              </w:rPr>
            </w:pPr>
            <w:r w:rsidDel="00000000" w:rsidR="00000000" w:rsidRPr="00000000">
              <w:rPr>
                <w:rFonts w:ascii="Arial" w:cs="Arial" w:eastAsia="Arial" w:hAnsi="Arial"/>
                <w:rtl w:val="0"/>
              </w:rPr>
              <w:t xml:space="preserve">Sleutel Vraag</w:t>
            </w:r>
            <w:r w:rsidDel="00000000" w:rsidR="00000000" w:rsidRPr="00000000">
              <w:rPr>
                <w:rtl w:val="0"/>
              </w:rPr>
            </w:r>
          </w:p>
        </w:tc>
        <w:tc>
          <w:tcPr/>
          <w:p w:rsidR="00000000" w:rsidDel="00000000" w:rsidP="00000000" w:rsidRDefault="00000000" w:rsidRPr="00000000" w14:paraId="0000001B">
            <w:pPr>
              <w:rPr>
                <w:rFonts w:ascii="Arial" w:cs="Arial" w:eastAsia="Arial" w:hAnsi="Arial"/>
                <w:b w:val="0"/>
              </w:rPr>
            </w:pPr>
            <w:r w:rsidDel="00000000" w:rsidR="00000000" w:rsidRPr="00000000">
              <w:rPr>
                <w:rFonts w:ascii="Arial" w:cs="Arial" w:eastAsia="Arial" w:hAnsi="Arial"/>
                <w:rtl w:val="0"/>
              </w:rPr>
              <w:t xml:space="preserve">Aanvullende Vragen</w:t>
            </w:r>
            <w:r w:rsidDel="00000000" w:rsidR="00000000" w:rsidRPr="00000000">
              <w:rPr>
                <w:rtl w:val="0"/>
              </w:rPr>
            </w:r>
          </w:p>
          <w:p w:rsidR="00000000" w:rsidDel="00000000" w:rsidP="00000000" w:rsidRDefault="00000000" w:rsidRPr="00000000" w14:paraId="0000001C">
            <w:pPr>
              <w:rPr>
                <w:rFonts w:ascii="Arial" w:cs="Arial" w:eastAsia="Arial" w:hAnsi="Arial"/>
                <w:b w:val="0"/>
              </w:rPr>
            </w:pPr>
            <w:r w:rsidDel="00000000" w:rsidR="00000000" w:rsidRPr="00000000">
              <w:rPr>
                <w:rtl w:val="0"/>
              </w:rPr>
            </w:r>
          </w:p>
        </w:tc>
      </w:tr>
      <w:tr>
        <w:tc>
          <w:tcPr/>
          <w:p w:rsidR="00000000" w:rsidDel="00000000" w:rsidP="00000000" w:rsidRDefault="00000000" w:rsidRPr="00000000" w14:paraId="0000001D">
            <w:pPr>
              <w:rPr>
                <w:rFonts w:ascii="Arial" w:cs="Arial" w:eastAsia="Arial" w:hAnsi="Arial"/>
                <w:b w:val="0"/>
              </w:rPr>
            </w:pPr>
            <w:r w:rsidDel="00000000" w:rsidR="00000000" w:rsidRPr="00000000">
              <w:rPr>
                <w:rFonts w:ascii="Arial" w:cs="Arial" w:eastAsia="Arial" w:hAnsi="Arial"/>
                <w:rtl w:val="0"/>
              </w:rPr>
              <w:t xml:space="preserve">Vraag 4: Wat zijn uw resultaten?</w:t>
            </w:r>
            <w:r w:rsidDel="00000000" w:rsidR="00000000" w:rsidRPr="00000000">
              <w:rPr>
                <w:rtl w:val="0"/>
              </w:rPr>
            </w:r>
          </w:p>
        </w:tc>
        <w:tc>
          <w:tcPr/>
          <w:p w:rsidR="00000000" w:rsidDel="00000000" w:rsidP="00000000" w:rsidRDefault="00000000" w:rsidRPr="00000000" w14:paraId="0000001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19" w:before="0" w:line="240" w:lineRule="auto"/>
              <w:ind w:left="720" w:right="0" w:hanging="360"/>
              <w:jc w:val="left"/>
              <w:rPr>
                <w:rFonts w:ascii="Arial" w:cs="Arial" w:eastAsia="Arial" w:hAnsi="Arial"/>
                <w:sz w:val="24"/>
                <w:szCs w:val="24"/>
              </w:rPr>
            </w:pPr>
            <w:r w:rsidDel="00000000" w:rsidR="00000000" w:rsidRPr="00000000">
              <w:rPr>
                <w:rFonts w:ascii="Arial" w:cs="Arial" w:eastAsia="Arial" w:hAnsi="Arial"/>
                <w:rtl w:val="0"/>
              </w:rPr>
              <w:t xml:space="preserve">Hoe definieert u resultaat in uw organisatie, nu en in de toekomst?</w:t>
            </w:r>
          </w:p>
          <w:p w:rsidR="00000000" w:rsidDel="00000000" w:rsidP="00000000" w:rsidRDefault="00000000" w:rsidRPr="00000000" w14:paraId="0000001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19" w:before="0" w:line="240" w:lineRule="auto"/>
              <w:ind w:left="720" w:right="0" w:hanging="360"/>
              <w:jc w:val="left"/>
              <w:rPr>
                <w:rFonts w:ascii="Arial" w:cs="Arial" w:eastAsia="Arial" w:hAnsi="Arial"/>
                <w:sz w:val="24"/>
                <w:szCs w:val="24"/>
              </w:rPr>
            </w:pPr>
            <w:r w:rsidDel="00000000" w:rsidR="00000000" w:rsidRPr="00000000">
              <w:rPr>
                <w:rFonts w:ascii="Arial" w:cs="Arial" w:eastAsia="Arial" w:hAnsi="Arial"/>
                <w:rtl w:val="0"/>
              </w:rPr>
              <w:t xml:space="preserve">In hoeverre bereikt en overtreft u consistent deze resultaten?</w:t>
            </w:r>
          </w:p>
          <w:p w:rsidR="00000000" w:rsidDel="00000000" w:rsidP="00000000" w:rsidRDefault="00000000" w:rsidRPr="00000000" w14:paraId="0000002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19" w:before="0" w:line="240" w:lineRule="auto"/>
              <w:ind w:left="720" w:right="0" w:hanging="360"/>
              <w:jc w:val="left"/>
              <w:rPr>
                <w:rFonts w:ascii="Arial" w:cs="Arial" w:eastAsia="Arial" w:hAnsi="Arial"/>
                <w:sz w:val="24"/>
                <w:szCs w:val="24"/>
              </w:rPr>
            </w:pPr>
            <w:r w:rsidDel="00000000" w:rsidR="00000000" w:rsidRPr="00000000">
              <w:rPr>
                <w:rFonts w:ascii="Arial" w:cs="Arial" w:eastAsia="Arial" w:hAnsi="Arial"/>
                <w:rtl w:val="0"/>
              </w:rPr>
              <w:t xml:space="preserve">Hoe goed gebruikt u uw middelen?</w:t>
            </w:r>
          </w:p>
          <w:p w:rsidR="00000000" w:rsidDel="00000000" w:rsidP="00000000" w:rsidRDefault="00000000" w:rsidRPr="00000000" w14:paraId="0000002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19" w:before="0" w:line="240" w:lineRule="auto"/>
              <w:ind w:left="720" w:right="0" w:hanging="360"/>
              <w:jc w:val="left"/>
              <w:rPr>
                <w:rFonts w:ascii="Arial" w:cs="Arial" w:eastAsia="Arial" w:hAnsi="Arial"/>
                <w:sz w:val="24"/>
                <w:szCs w:val="24"/>
              </w:rPr>
            </w:pPr>
            <w:r w:rsidDel="00000000" w:rsidR="00000000" w:rsidRPr="00000000">
              <w:rPr>
                <w:rFonts w:ascii="Arial" w:cs="Arial" w:eastAsia="Arial" w:hAnsi="Arial"/>
                <w:rtl w:val="0"/>
              </w:rPr>
              <w:t xml:space="preserve">Hoe goed presteert u in vergelijking met andere organisaties (zowel binnen als buiten uw markt)?</w:t>
            </w:r>
            <w:r w:rsidDel="00000000" w:rsidR="00000000" w:rsidRPr="00000000">
              <w:rPr>
                <w:rtl w:val="0"/>
              </w:rPr>
            </w:r>
          </w:p>
        </w:tc>
      </w:tr>
      <w:tr>
        <w:tc>
          <w:tcPr/>
          <w:p w:rsidR="00000000" w:rsidDel="00000000" w:rsidP="00000000" w:rsidRDefault="00000000" w:rsidRPr="00000000" w14:paraId="00000022">
            <w:pPr>
              <w:rPr>
                <w:rFonts w:ascii="Arial" w:cs="Arial" w:eastAsia="Arial" w:hAnsi="Arial"/>
                <w:b w:val="0"/>
              </w:rPr>
            </w:pPr>
            <w:bookmarkStart w:colFirst="0" w:colLast="0" w:name="_heading=h.gjdgxs" w:id="0"/>
            <w:bookmarkEnd w:id="0"/>
            <w:r w:rsidDel="00000000" w:rsidR="00000000" w:rsidRPr="00000000">
              <w:rPr>
                <w:rFonts w:ascii="Arial" w:cs="Arial" w:eastAsia="Arial" w:hAnsi="Arial"/>
                <w:rtl w:val="0"/>
              </w:rPr>
              <w:t xml:space="preserve">Vraag</w:t>
            </w:r>
            <w:r w:rsidDel="00000000" w:rsidR="00000000" w:rsidRPr="00000000">
              <w:rPr>
                <w:rFonts w:ascii="Arial" w:cs="Arial" w:eastAsia="Arial" w:hAnsi="Arial"/>
                <w:rtl w:val="0"/>
              </w:rPr>
              <w:t xml:space="preserve"> 5: Wat is uw plan?</w:t>
            </w:r>
            <w:r w:rsidDel="00000000" w:rsidR="00000000" w:rsidRPr="00000000">
              <w:rPr>
                <w:rtl w:val="0"/>
              </w:rPr>
            </w:r>
          </w:p>
        </w:tc>
        <w:tc>
          <w:tcPr/>
          <w:p w:rsidR="00000000" w:rsidDel="00000000" w:rsidP="00000000" w:rsidRDefault="00000000" w:rsidRPr="00000000" w14:paraId="0000002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19" w:before="0" w:line="240" w:lineRule="auto"/>
              <w:ind w:left="720" w:right="0" w:hanging="360"/>
              <w:jc w:val="left"/>
              <w:rPr>
                <w:rFonts w:ascii="Arial" w:cs="Arial" w:eastAsia="Arial" w:hAnsi="Arial"/>
                <w:sz w:val="24"/>
                <w:szCs w:val="24"/>
              </w:rPr>
            </w:pPr>
            <w:r w:rsidDel="00000000" w:rsidR="00000000" w:rsidRPr="00000000">
              <w:rPr>
                <w:rFonts w:ascii="Arial" w:cs="Arial" w:eastAsia="Arial" w:hAnsi="Arial"/>
                <w:rtl w:val="0"/>
              </w:rPr>
              <w:t xml:space="preserve">Waar denkt u dat u uw inspanningen en middelen op moet richten?Welke plannen heeft u om de gewenste resultaten te behalen?</w:t>
            </w:r>
          </w:p>
          <w:p w:rsidR="00000000" w:rsidDel="00000000" w:rsidP="00000000" w:rsidRDefault="00000000" w:rsidRPr="00000000" w14:paraId="0000002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19" w:before="0" w:line="240" w:lineRule="auto"/>
              <w:ind w:left="720" w:right="0" w:hanging="360"/>
              <w:jc w:val="left"/>
              <w:rPr>
                <w:rFonts w:ascii="Arial" w:cs="Arial" w:eastAsia="Arial" w:hAnsi="Arial"/>
                <w:sz w:val="24"/>
                <w:szCs w:val="24"/>
              </w:rPr>
            </w:pPr>
            <w:r w:rsidDel="00000000" w:rsidR="00000000" w:rsidRPr="00000000">
              <w:rPr>
                <w:rFonts w:ascii="Arial" w:cs="Arial" w:eastAsia="Arial" w:hAnsi="Arial"/>
                <w:rtl w:val="0"/>
              </w:rPr>
              <w:t xml:space="preserve">Wat moet u in de toekomst veranderen of anders doen?</w:t>
            </w:r>
          </w:p>
          <w:p w:rsidR="00000000" w:rsidDel="00000000" w:rsidP="00000000" w:rsidRDefault="00000000" w:rsidRPr="00000000" w14:paraId="0000002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19" w:before="0" w:line="240" w:lineRule="auto"/>
              <w:ind w:left="720" w:right="0" w:hanging="360"/>
              <w:jc w:val="left"/>
              <w:rPr>
                <w:rFonts w:ascii="Arial" w:cs="Arial" w:eastAsia="Arial" w:hAnsi="Arial"/>
                <w:sz w:val="24"/>
                <w:szCs w:val="24"/>
              </w:rPr>
            </w:pPr>
            <w:r w:rsidDel="00000000" w:rsidR="00000000" w:rsidRPr="00000000">
              <w:rPr>
                <w:rFonts w:ascii="Arial" w:cs="Arial" w:eastAsia="Arial" w:hAnsi="Arial"/>
                <w:rtl w:val="0"/>
              </w:rPr>
              <w:t xml:space="preserve">Wat zijn de gedetailleerde plannen voor de verschillende delen van uw organisatie om ervoor te zorgen dat u de gewenste resultaten krijgt?</w:t>
            </w:r>
          </w:p>
          <w:p w:rsidR="00000000" w:rsidDel="00000000" w:rsidP="00000000" w:rsidRDefault="00000000" w:rsidRPr="00000000" w14:paraId="0000002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19" w:before="0" w:line="240" w:lineRule="auto"/>
              <w:ind w:left="720" w:right="0" w:hanging="360"/>
              <w:jc w:val="left"/>
              <w:rPr>
                <w:rFonts w:ascii="Arial" w:cs="Arial" w:eastAsia="Arial" w:hAnsi="Arial"/>
                <w:sz w:val="24"/>
                <w:szCs w:val="24"/>
              </w:rPr>
            </w:pPr>
            <w:r w:rsidDel="00000000" w:rsidR="00000000" w:rsidRPr="00000000">
              <w:rPr>
                <w:rFonts w:ascii="Arial" w:cs="Arial" w:eastAsia="Arial" w:hAnsi="Arial"/>
                <w:rtl w:val="0"/>
              </w:rPr>
              <w:t xml:space="preserve">Welke kwesties moeten worden gepland en aangepakt, zodat uw organisatie de 'knowhow' en competenties heeft om uw plannen uit te voeren?</w:t>
            </w:r>
          </w:p>
          <w:p w:rsidR="00000000" w:rsidDel="00000000" w:rsidP="00000000" w:rsidRDefault="00000000" w:rsidRPr="00000000" w14:paraId="0000002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19" w:before="0" w:line="240" w:lineRule="auto"/>
              <w:ind w:left="720" w:right="0" w:hanging="360"/>
              <w:jc w:val="left"/>
              <w:rPr>
                <w:rFonts w:ascii="Arial" w:cs="Arial" w:eastAsia="Arial" w:hAnsi="Arial"/>
                <w:sz w:val="24"/>
                <w:szCs w:val="24"/>
              </w:rPr>
            </w:pPr>
            <w:r w:rsidDel="00000000" w:rsidR="00000000" w:rsidRPr="00000000">
              <w:rPr>
                <w:rFonts w:ascii="Arial" w:cs="Arial" w:eastAsia="Arial" w:hAnsi="Arial"/>
                <w:rtl w:val="0"/>
              </w:rPr>
              <w:t xml:space="preserve">Hoe bewaakt en beoordeelt u uw plannen?</w:t>
            </w:r>
            <w:r w:rsidDel="00000000" w:rsidR="00000000" w:rsidRPr="00000000">
              <w:rPr>
                <w:rtl w:val="0"/>
              </w:rPr>
            </w:r>
          </w:p>
        </w:tc>
      </w:tr>
    </w:tbl>
    <w:p w:rsidR="00000000" w:rsidDel="00000000" w:rsidP="00000000" w:rsidRDefault="00000000" w:rsidRPr="00000000" w14:paraId="00000028">
      <w:pPr>
        <w:rPr>
          <w:rFonts w:ascii="Arial" w:cs="Arial" w:eastAsia="Arial" w:hAnsi="Arial"/>
          <w:b w:val="1"/>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119" w:before="280" w:line="36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Deze tool kan worden gebruikt om ontwikkelingsbehoeften te diagnosticeren, klanten te begrijpen en als ontwikkelingskader om een klant vooruit te helpen. Als er tijdens de eerste klantbijeenkomst voldoende vertrouwen is ontwikkeld, kan de tool een goed kader zijn om de potentiële uitdagingen voor de klant en de coach in de toekomst te begrijpen.</w:t>
      </w:r>
      <w:r w:rsidDel="00000000" w:rsidR="00000000" w:rsidRPr="00000000">
        <w:rPr>
          <w:rtl w:val="0"/>
        </w:rPr>
      </w:r>
    </w:p>
    <w:sectPr>
      <w:headerReference r:id="rId7" w:type="default"/>
      <w:pgSz w:h="16838" w:w="11906"/>
      <w:pgMar w:bottom="1134" w:top="113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A">
    <w:pPr>
      <w:tabs>
        <w:tab w:val="left" w:pos="3657"/>
      </w:tabs>
      <w:rPr>
        <w:rFonts w:ascii="Arial" w:cs="Arial" w:eastAsia="Arial" w:hAnsi="Arial"/>
        <w:sz w:val="28"/>
        <w:szCs w:val="28"/>
      </w:rPr>
    </w:pPr>
    <w:r w:rsidDel="00000000" w:rsidR="00000000" w:rsidRPr="00000000">
      <w:rPr>
        <w:rFonts w:ascii="Arial" w:cs="Arial" w:eastAsia="Arial" w:hAnsi="Arial"/>
        <w:sz w:val="28"/>
        <w:szCs w:val="28"/>
        <w:rtl w:val="0"/>
      </w:rPr>
      <w:t xml:space="preserve">Vijf Sleutelvragen</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4992915</wp:posOffset>
          </wp:positionH>
          <wp:positionV relativeFrom="paragraph">
            <wp:posOffset>-305434</wp:posOffset>
          </wp:positionV>
          <wp:extent cx="1428139" cy="1012543"/>
          <wp:effectExtent b="0" l="0" r="0" t="0"/>
          <wp:wrapNone/>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428139" cy="1012543"/>
                  </a:xfrm>
                  <a:prstGeom prst="rect"/>
                  <a:ln/>
                </pic:spPr>
              </pic:pic>
            </a:graphicData>
          </a:graphic>
        </wp:anchor>
      </w:drawing>
    </w:r>
  </w:p>
  <w:p w:rsidR="00000000" w:rsidDel="00000000" w:rsidP="00000000" w:rsidRDefault="00000000" w:rsidRPr="00000000" w14:paraId="0000002B">
    <w:pPr>
      <w:tabs>
        <w:tab w:val="left" w:pos="3657"/>
      </w:tabs>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-825499</wp:posOffset>
              </wp:positionH>
              <wp:positionV relativeFrom="paragraph">
                <wp:posOffset>50800</wp:posOffset>
              </wp:positionV>
              <wp:extent cx="7772400" cy="111125"/>
              <wp:effectExtent b="0" l="0" r="0" t="0"/>
              <wp:wrapNone/>
              <wp:docPr id="4" name=""/>
              <a:graphic>
                <a:graphicData uri="http://schemas.microsoft.com/office/word/2010/wordprocessingShape">
                  <wps:wsp>
                    <wps:cNvSpPr/>
                    <wps:cNvPr id="2" name="Shape 2"/>
                    <wps:spPr>
                      <a:xfrm>
                        <a:off x="1464563" y="3729200"/>
                        <a:ext cx="7762875" cy="101600"/>
                      </a:xfrm>
                      <a:prstGeom prst="rect">
                        <a:avLst/>
                      </a:prstGeom>
                      <a:solidFill>
                        <a:srgbClr val="175EB5"/>
                      </a:solidFill>
                      <a:ln cap="flat" cmpd="sng" w="9525">
                        <a:solidFill>
                          <a:srgbClr val="175EB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-825499</wp:posOffset>
              </wp:positionH>
              <wp:positionV relativeFrom="paragraph">
                <wp:posOffset>50800</wp:posOffset>
              </wp:positionV>
              <wp:extent cx="7772400" cy="111125"/>
              <wp:effectExtent b="0" l="0" r="0" t="0"/>
              <wp:wrapNone/>
              <wp:docPr id="4"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7772400" cy="11112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9B2CC3"/>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82E2B"/>
    <w:pPr>
      <w:tabs>
        <w:tab w:val="center" w:pos="4513"/>
        <w:tab w:val="right" w:pos="9026"/>
      </w:tabs>
      <w:spacing w:after="0" w:line="240" w:lineRule="auto"/>
    </w:pPr>
  </w:style>
  <w:style w:type="character" w:styleId="HeaderChar" w:customStyle="1">
    <w:name w:val="Header Char"/>
    <w:basedOn w:val="DefaultParagraphFont"/>
    <w:link w:val="Header"/>
    <w:uiPriority w:val="99"/>
    <w:rsid w:val="00E82E2B"/>
  </w:style>
  <w:style w:type="paragraph" w:styleId="Footer">
    <w:name w:val="footer"/>
    <w:basedOn w:val="Normal"/>
    <w:link w:val="FooterChar"/>
    <w:uiPriority w:val="99"/>
    <w:unhideWhenUsed w:val="1"/>
    <w:rsid w:val="00E82E2B"/>
    <w:pPr>
      <w:tabs>
        <w:tab w:val="center" w:pos="4513"/>
        <w:tab w:val="right" w:pos="9026"/>
      </w:tabs>
      <w:spacing w:after="0" w:line="240" w:lineRule="auto"/>
    </w:pPr>
  </w:style>
  <w:style w:type="character" w:styleId="FooterChar" w:customStyle="1">
    <w:name w:val="Footer Char"/>
    <w:basedOn w:val="DefaultParagraphFont"/>
    <w:link w:val="Footer"/>
    <w:uiPriority w:val="99"/>
    <w:rsid w:val="00E82E2B"/>
  </w:style>
  <w:style w:type="paragraph" w:styleId="BalloonText">
    <w:name w:val="Balloon Text"/>
    <w:basedOn w:val="Normal"/>
    <w:link w:val="BalloonTextChar"/>
    <w:uiPriority w:val="99"/>
    <w:semiHidden w:val="1"/>
    <w:unhideWhenUsed w:val="1"/>
    <w:rsid w:val="00E82E2B"/>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E82E2B"/>
    <w:rPr>
      <w:rFonts w:ascii="Tahoma" w:cs="Tahoma" w:hAnsi="Tahoma"/>
      <w:sz w:val="16"/>
      <w:szCs w:val="16"/>
    </w:rPr>
  </w:style>
  <w:style w:type="table" w:styleId="TableGrid">
    <w:name w:val="Table Grid"/>
    <w:basedOn w:val="TableNormal"/>
    <w:uiPriority w:val="59"/>
    <w:rsid w:val="00E82E2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055D2"/>
    <w:rPr>
      <w:color w:val="0000ff" w:themeColor="hyperlink"/>
      <w:u w:val="single"/>
    </w:rPr>
  </w:style>
  <w:style w:type="paragraph" w:styleId="NormalWeb">
    <w:name w:val="Normal (Web)"/>
    <w:basedOn w:val="Normal"/>
    <w:uiPriority w:val="99"/>
    <w:unhideWhenUsed w:val="1"/>
    <w:rsid w:val="00531D22"/>
    <w:pPr>
      <w:spacing w:after="119" w:before="100" w:beforeAutospacing="1" w:line="240" w:lineRule="auto"/>
    </w:pPr>
    <w:rPr>
      <w:rFonts w:ascii="Times New Roman" w:cs="Times New Roman" w:eastAsia="Times New Roman" w:hAnsi="Times New Roman"/>
      <w:sz w:val="24"/>
      <w:szCs w:val="24"/>
      <w:lang w:eastAsia="en-GB"/>
    </w:rPr>
  </w:style>
  <w:style w:type="table" w:styleId="GridTable2-Accent1">
    <w:name w:val="Grid Table 2 Accent 1"/>
    <w:basedOn w:val="TableNormal"/>
    <w:uiPriority w:val="47"/>
    <w:rsid w:val="003253A4"/>
    <w:pPr>
      <w:spacing w:after="0" w:line="240" w:lineRule="auto"/>
    </w:pPr>
    <w:tblPr>
      <w:tblStyleRowBandSize w:val="1"/>
      <w:tblStyleColBandSize w:val="1"/>
      <w:tblBorders>
        <w:top w:color="95b3d7" w:space="0" w:sz="2" w:themeColor="accent1" w:themeTint="000099" w:val="single"/>
        <w:bottom w:color="95b3d7" w:space="0" w:sz="2" w:themeColor="accent1" w:themeTint="000099" w:val="single"/>
        <w:insideH w:color="95b3d7" w:space="0" w:sz="2" w:themeColor="accent1" w:themeTint="000099" w:val="single"/>
        <w:insideV w:color="95b3d7" w:space="0" w:sz="2" w:themeColor="accent1" w:themeTint="000099" w:val="single"/>
      </w:tblBorders>
    </w:tblPr>
    <w:tblStylePr w:type="firstRow">
      <w:rPr>
        <w:b w:val="1"/>
        <w:bCs w:val="1"/>
      </w:rPr>
      <w:tblPr/>
      <w:tcPr>
        <w:tcBorders>
          <w:top w:space="0" w:sz="0" w:val="nil"/>
          <w:bottom w:color="95b3d7" w:space="0" w:sz="12" w:themeColor="accent1" w:themeTint="000099" w:val="single"/>
          <w:insideH w:space="0" w:sz="0" w:val="nil"/>
          <w:insideV w:space="0" w:sz="0" w:val="nil"/>
        </w:tcBorders>
        <w:shd w:color="auto" w:fill="ffffff" w:themeFill="background1" w:val="clear"/>
      </w:tcPr>
    </w:tblStylePr>
    <w:tblStylePr w:type="lastRow">
      <w:rPr>
        <w:b w:val="1"/>
        <w:bCs w:val="1"/>
      </w:rPr>
      <w:tblPr/>
      <w:tcPr>
        <w:tcBorders>
          <w:top w:color="95b3d7" w:space="0" w:sz="2" w:themeColor="accent1"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dbe5f1" w:val="clear"/>
      </w:tcPr>
    </w:tblStylePr>
    <w:tblStylePr w:type="band1Vert">
      <w:tcPr>
        <w:shd w:fill="dbe5f1" w:val="clear"/>
      </w:tcPr>
    </w:tblStylePr>
    <w:tblStylePr w:type="firstCol">
      <w:rPr>
        <w:b w:val="1"/>
      </w:rPr>
    </w:tblStylePr>
    <w:tblStylePr w:type="firstRow">
      <w:rPr>
        <w:b w:val="1"/>
      </w:rPr>
      <w:tcPr>
        <w:tcBorders>
          <w:top w:color="000000" w:space="0" w:sz="0" w:val="nil"/>
          <w:bottom w:color="95b3d7" w:space="0" w:sz="12" w:val="single"/>
          <w:insideH w:color="000000" w:space="0" w:sz="0" w:val="nil"/>
          <w:insideV w:color="000000" w:space="0" w:sz="0" w:val="nil"/>
        </w:tcBorders>
        <w:shd w:fill="ffffff" w:val="clear"/>
      </w:tcPr>
    </w:tblStylePr>
    <w:tblStylePr w:type="lastCol">
      <w:rPr>
        <w:b w:val="1"/>
      </w:rPr>
    </w:tblStylePr>
    <w:tblStylePr w:type="lastRow">
      <w:rPr>
        <w:b w:val="1"/>
      </w:rPr>
      <w:tcPr>
        <w:tcBorders>
          <w:top w:color="95b3d7" w:space="0" w:sz="4" w:val="single"/>
          <w:bottom w:color="000000" w:space="0" w:sz="0" w:val="nil"/>
          <w:insideH w:color="000000" w:space="0" w:sz="0" w:val="nil"/>
          <w:insideV w:color="000000" w:space="0" w:sz="0" w:val="nil"/>
        </w:tcBorders>
        <w:shd w:fill="ffffff" w:val="clear"/>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dbe5f1" w:val="clear"/>
      </w:tcPr>
    </w:tblStylePr>
    <w:tblStylePr w:type="band1Vert">
      <w:tcPr>
        <w:shd w:fill="dbe5f1" w:val="clear"/>
      </w:tcPr>
    </w:tblStylePr>
    <w:tblStylePr w:type="firstCol">
      <w:rPr>
        <w:b w:val="1"/>
      </w:rPr>
    </w:tblStylePr>
    <w:tblStylePr w:type="firstRow">
      <w:rPr>
        <w:b w:val="1"/>
      </w:rPr>
      <w:tcPr>
        <w:tcBorders>
          <w:top w:color="000000" w:space="0" w:sz="0" w:val="nil"/>
          <w:bottom w:color="95b3d7" w:space="0" w:sz="12" w:val="single"/>
          <w:insideH w:color="000000" w:space="0" w:sz="0" w:val="nil"/>
          <w:insideV w:color="000000" w:space="0" w:sz="0" w:val="nil"/>
        </w:tcBorders>
        <w:shd w:fill="ffffff" w:val="clear"/>
      </w:tcPr>
    </w:tblStylePr>
    <w:tblStylePr w:type="lastCol">
      <w:rPr>
        <w:b w:val="1"/>
      </w:rPr>
    </w:tblStylePr>
    <w:tblStylePr w:type="lastRow">
      <w:rPr>
        <w:b w:val="1"/>
      </w:rPr>
      <w:tcPr>
        <w:tcBorders>
          <w:top w:color="95b3d7" w:space="0" w:sz="4" w:val="single"/>
          <w:bottom w:color="000000" w:space="0" w:sz="0" w:val="nil"/>
          <w:insideH w:color="000000" w:space="0" w:sz="0" w:val="nil"/>
          <w:insideV w:color="000000" w:space="0" w:sz="0" w:val="nil"/>
        </w:tcBorders>
        <w:shd w:fill="ffffff" w:val="cle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a6oo1fnNtXpkCxonKhlG+arXWA==">AMUW2mVtmVP5GebYeinBG0KBtEhEUceuUCH6qBWIHrluq4AT5gnb3Y4/HrsBEtPiru5XwNKQxNvxW3SVBKOxaqKAo7lvWjxnlD/uURtPo8rwPAQON/naga5Tx93KQbIH/+rGiPj03VnO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2020-04-07T10:20:00Z</dcterms:created>
  <dc:creator>Ashleigh Oakes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