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151B855D" w14:textId="5CADC315" w:rsidR="004E5A67" w:rsidRPr="00A065CD" w:rsidRDefault="00EC365B" w:rsidP="004E5A67">
      <w:pPr>
        <w:pStyle w:val="NormalWeb"/>
        <w:spacing w:before="170" w:beforeAutospacing="0" w:after="170" w:line="360" w:lineRule="auto"/>
        <w:rPr>
          <w:rFonts w:ascii="Arial" w:hAnsi="Arial" w:cs="Arial"/>
          <w:b/>
          <w:sz w:val="28"/>
          <w:szCs w:val="28"/>
        </w:rPr>
      </w:pPr>
      <w:r>
        <w:rPr>
          <w:rFonts w:ascii="Arial" w:hAnsi="Arial" w:cs="Arial"/>
          <w:b/>
          <w:sz w:val="28"/>
          <w:szCs w:val="28"/>
        </w:rPr>
        <w:t>Zweck</w:t>
      </w:r>
      <w:r w:rsidR="00E82E2B" w:rsidRPr="00A065CD">
        <w:rPr>
          <w:rFonts w:ascii="Arial" w:hAnsi="Arial" w:cs="Arial"/>
          <w:b/>
          <w:sz w:val="28"/>
          <w:szCs w:val="28"/>
        </w:rPr>
        <w:t>:</w:t>
      </w:r>
    </w:p>
    <w:p w14:paraId="0DCE86F4" w14:textId="2B8D55DF" w:rsidR="00A065CD" w:rsidRPr="00A065CD" w:rsidRDefault="00EC365B" w:rsidP="00A065CD">
      <w:pPr>
        <w:spacing w:line="360" w:lineRule="auto"/>
        <w:rPr>
          <w:rFonts w:ascii="Arial" w:eastAsia="Times New Roman" w:hAnsi="Arial" w:cs="Arial"/>
          <w:color w:val="000000"/>
          <w:lang w:eastAsia="en-GB"/>
        </w:rPr>
      </w:pPr>
      <w:r w:rsidRPr="00EC365B">
        <w:rPr>
          <w:rFonts w:ascii="Arial" w:eastAsia="Times New Roman" w:hAnsi="Arial" w:cs="Arial"/>
          <w:color w:val="000000"/>
          <w:lang w:eastAsia="en-GB"/>
        </w:rPr>
        <w:t>So viele Ideen wie möglich zu generieren, ohne zuerst den Wert dieser Ideen zu bewerten</w:t>
      </w:r>
      <w:r>
        <w:rPr>
          <w:rFonts w:ascii="Arial" w:eastAsia="Times New Roman" w:hAnsi="Arial" w:cs="Arial"/>
          <w:color w:val="000000"/>
          <w:lang w:eastAsia="en-GB"/>
        </w:rPr>
        <w:t>.</w:t>
      </w:r>
    </w:p>
    <w:p w14:paraId="44AA651B" w14:textId="7A011B34" w:rsidR="00A065CD" w:rsidRPr="00A065CD" w:rsidRDefault="00EC365B" w:rsidP="00A065CD">
      <w:pPr>
        <w:spacing w:line="360" w:lineRule="auto"/>
        <w:rPr>
          <w:rFonts w:ascii="Arial" w:eastAsia="Times New Roman" w:hAnsi="Arial" w:cs="Arial"/>
          <w:color w:val="000000"/>
          <w:lang w:eastAsia="en-GB"/>
        </w:rPr>
      </w:pPr>
      <w:r w:rsidRPr="00EC365B">
        <w:rPr>
          <w:rFonts w:ascii="Arial" w:eastAsia="Times New Roman" w:hAnsi="Arial" w:cs="Arial"/>
          <w:color w:val="000000"/>
          <w:lang w:eastAsia="en-GB"/>
        </w:rPr>
        <w:t>Brainstorming ist nützlich, um mögliche Grundursachen eines Problems zu ermitteln oder zu versuchen, mögliche Lösungen zu finden. Am besten ist es in einer Gruppensituation anzuwenden, da die Ideen der Teilnehmer dann bei anderen Ideen auslösen können</w:t>
      </w:r>
      <w:r w:rsidR="00A065CD" w:rsidRPr="00A065CD">
        <w:rPr>
          <w:rFonts w:ascii="Arial" w:eastAsia="Times New Roman" w:hAnsi="Arial" w:cs="Arial"/>
          <w:color w:val="000000"/>
          <w:lang w:eastAsia="en-GB"/>
        </w:rPr>
        <w:t>.</w:t>
      </w:r>
    </w:p>
    <w:p w14:paraId="0BBDFF40" w14:textId="107828D3" w:rsidR="00A065CD" w:rsidRPr="00A065CD" w:rsidRDefault="00EC365B" w:rsidP="00A065CD">
      <w:pPr>
        <w:rPr>
          <w:rFonts w:ascii="Arial" w:hAnsi="Arial" w:cs="Arial"/>
          <w:b/>
        </w:rPr>
      </w:pPr>
      <w:r>
        <w:rPr>
          <w:rFonts w:ascii="Arial" w:hAnsi="Arial" w:cs="Arial"/>
          <w:b/>
        </w:rPr>
        <w:t>Anleitungen</w:t>
      </w:r>
      <w:r w:rsidR="00A065CD" w:rsidRPr="00A065CD">
        <w:rPr>
          <w:rFonts w:ascii="Arial" w:hAnsi="Arial" w:cs="Arial"/>
          <w:b/>
        </w:rPr>
        <w:t>:</w:t>
      </w:r>
    </w:p>
    <w:p w14:paraId="12F600C3" w14:textId="2E1A187F"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w:t>
      </w:r>
      <w:r w:rsidR="00EC365B">
        <w:rPr>
          <w:rFonts w:ascii="Arial" w:hAnsi="Arial" w:cs="Arial"/>
          <w:b/>
          <w:color w:val="000000"/>
          <w:sz w:val="22"/>
          <w:szCs w:val="22"/>
        </w:rPr>
        <w:t>chritt</w:t>
      </w:r>
      <w:r w:rsidRPr="00A065CD">
        <w:rPr>
          <w:rFonts w:ascii="Arial" w:hAnsi="Arial" w:cs="Arial"/>
          <w:b/>
          <w:color w:val="000000"/>
          <w:sz w:val="22"/>
          <w:szCs w:val="22"/>
        </w:rPr>
        <w:t xml:space="preserve"> 1:</w:t>
      </w:r>
      <w:r w:rsidR="00EC365B" w:rsidRPr="00EC365B">
        <w:t xml:space="preserve"> </w:t>
      </w:r>
      <w:r w:rsidR="00EC365B" w:rsidRPr="00EC365B">
        <w:rPr>
          <w:rFonts w:ascii="Arial" w:hAnsi="Arial" w:cs="Arial"/>
          <w:bCs/>
          <w:color w:val="000000"/>
          <w:sz w:val="22"/>
          <w:szCs w:val="22"/>
        </w:rPr>
        <w:t>Sicherstellen, dass sich alle entspannt fühlen</w:t>
      </w:r>
      <w:r w:rsidR="00EC365B">
        <w:rPr>
          <w:rFonts w:ascii="Arial" w:hAnsi="Arial" w:cs="Arial"/>
          <w:color w:val="000000"/>
          <w:sz w:val="22"/>
          <w:szCs w:val="22"/>
        </w:rPr>
        <w:t>.</w:t>
      </w:r>
    </w:p>
    <w:p w14:paraId="0287E966" w14:textId="7C50969A"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w:t>
      </w:r>
      <w:r w:rsidR="00EC365B">
        <w:rPr>
          <w:rFonts w:ascii="Arial" w:hAnsi="Arial" w:cs="Arial"/>
          <w:b/>
          <w:color w:val="000000"/>
          <w:sz w:val="22"/>
          <w:szCs w:val="22"/>
        </w:rPr>
        <w:t>chritt</w:t>
      </w:r>
      <w:r w:rsidRPr="00A065CD">
        <w:rPr>
          <w:rFonts w:ascii="Arial" w:hAnsi="Arial" w:cs="Arial"/>
          <w:b/>
          <w:color w:val="000000"/>
          <w:sz w:val="22"/>
          <w:szCs w:val="22"/>
        </w:rPr>
        <w:t xml:space="preserve"> 2:</w:t>
      </w:r>
      <w:r w:rsidRPr="00A065CD">
        <w:rPr>
          <w:rFonts w:ascii="Arial" w:hAnsi="Arial" w:cs="Arial"/>
          <w:color w:val="000000"/>
          <w:sz w:val="22"/>
          <w:szCs w:val="22"/>
        </w:rPr>
        <w:t xml:space="preserve"> </w:t>
      </w:r>
      <w:r w:rsidR="00EC365B" w:rsidRPr="00EC365B">
        <w:rPr>
          <w:rFonts w:ascii="Arial" w:hAnsi="Arial" w:cs="Arial"/>
          <w:color w:val="000000"/>
          <w:sz w:val="22"/>
          <w:szCs w:val="22"/>
        </w:rPr>
        <w:t>Wählen Sie jemanden aus, der die Ideen auf ein Flipchart oder ein großes Blatt Papier schreibt</w:t>
      </w:r>
    </w:p>
    <w:p w14:paraId="33119624" w14:textId="42CA8190"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w:t>
      </w:r>
      <w:r w:rsidR="00EC365B">
        <w:rPr>
          <w:rFonts w:ascii="Arial" w:hAnsi="Arial" w:cs="Arial"/>
          <w:b/>
          <w:color w:val="000000"/>
          <w:sz w:val="22"/>
          <w:szCs w:val="22"/>
        </w:rPr>
        <w:t>chritt</w:t>
      </w:r>
      <w:r w:rsidRPr="00A065CD">
        <w:rPr>
          <w:rFonts w:ascii="Arial" w:hAnsi="Arial" w:cs="Arial"/>
          <w:b/>
          <w:color w:val="000000"/>
          <w:sz w:val="22"/>
          <w:szCs w:val="22"/>
        </w:rPr>
        <w:t xml:space="preserve"> 3:</w:t>
      </w:r>
      <w:r w:rsidRPr="00A065CD">
        <w:rPr>
          <w:rFonts w:ascii="Arial" w:hAnsi="Arial" w:cs="Arial"/>
          <w:color w:val="000000"/>
          <w:sz w:val="22"/>
          <w:szCs w:val="22"/>
        </w:rPr>
        <w:t xml:space="preserve"> </w:t>
      </w:r>
      <w:r w:rsidR="00EC365B" w:rsidRPr="00EC365B">
        <w:rPr>
          <w:rFonts w:ascii="Arial" w:hAnsi="Arial" w:cs="Arial"/>
          <w:color w:val="000000"/>
          <w:sz w:val="22"/>
          <w:szCs w:val="22"/>
        </w:rPr>
        <w:t>Definieren Sie das Problem klar und stellen Sie sicher, dass alle das gleiche Problemverständnis haben</w:t>
      </w:r>
    </w:p>
    <w:p w14:paraId="44B9C3BD" w14:textId="56B74D31" w:rsidR="00A065CD" w:rsidRPr="00EC365B" w:rsidRDefault="00A065CD" w:rsidP="00A065CD">
      <w:pPr>
        <w:pStyle w:val="NormalWeb"/>
        <w:spacing w:before="170" w:beforeAutospacing="0" w:after="170" w:line="360" w:lineRule="auto"/>
        <w:rPr>
          <w:rFonts w:ascii="Arial" w:hAnsi="Arial" w:cs="Arial"/>
          <w:bCs/>
        </w:rPr>
      </w:pPr>
      <w:r w:rsidRPr="00A065CD">
        <w:rPr>
          <w:rFonts w:ascii="Arial" w:hAnsi="Arial" w:cs="Arial"/>
          <w:b/>
          <w:color w:val="000000"/>
          <w:sz w:val="22"/>
          <w:szCs w:val="22"/>
        </w:rPr>
        <w:t>S</w:t>
      </w:r>
      <w:r w:rsidR="00EC365B">
        <w:rPr>
          <w:rFonts w:ascii="Arial" w:hAnsi="Arial" w:cs="Arial"/>
          <w:b/>
          <w:color w:val="000000"/>
          <w:sz w:val="22"/>
          <w:szCs w:val="22"/>
        </w:rPr>
        <w:t>chritt</w:t>
      </w:r>
      <w:r w:rsidRPr="00A065CD">
        <w:rPr>
          <w:rFonts w:ascii="Arial" w:hAnsi="Arial" w:cs="Arial"/>
          <w:b/>
          <w:color w:val="000000"/>
          <w:sz w:val="22"/>
          <w:szCs w:val="22"/>
        </w:rPr>
        <w:t xml:space="preserve"> 4:</w:t>
      </w:r>
      <w:r w:rsidR="00EC365B" w:rsidRPr="00EC365B">
        <w:t xml:space="preserve"> </w:t>
      </w:r>
      <w:r w:rsidR="00EC365B" w:rsidRPr="00EC365B">
        <w:rPr>
          <w:rFonts w:ascii="Arial" w:hAnsi="Arial" w:cs="Arial"/>
          <w:bCs/>
          <w:color w:val="000000"/>
          <w:sz w:val="22"/>
          <w:szCs w:val="22"/>
        </w:rPr>
        <w:t>Generieren Sie so viele Ideen wie möglich, ohne Diskussion oder Bewertung. Ermutigen Sie alle, einen Beitrag zu leisten</w:t>
      </w:r>
      <w:r w:rsidRPr="00EC365B">
        <w:rPr>
          <w:rFonts w:ascii="Arial" w:hAnsi="Arial" w:cs="Arial"/>
          <w:bCs/>
          <w:color w:val="000000"/>
          <w:sz w:val="22"/>
          <w:szCs w:val="22"/>
        </w:rPr>
        <w:t>.</w:t>
      </w:r>
    </w:p>
    <w:p w14:paraId="25970047" w14:textId="277D387A" w:rsidR="00A065CD" w:rsidRPr="00A065CD" w:rsidRDefault="00EC365B" w:rsidP="00A065CD">
      <w:pPr>
        <w:pStyle w:val="NormalWeb"/>
        <w:spacing w:before="170" w:beforeAutospacing="0" w:after="170" w:line="360" w:lineRule="auto"/>
        <w:rPr>
          <w:rFonts w:ascii="Arial" w:hAnsi="Arial" w:cs="Arial"/>
        </w:rPr>
      </w:pPr>
      <w:r>
        <w:rPr>
          <w:rFonts w:ascii="Arial" w:hAnsi="Arial" w:cs="Arial"/>
          <w:b/>
          <w:color w:val="000000"/>
          <w:sz w:val="22"/>
          <w:szCs w:val="22"/>
        </w:rPr>
        <w:t>Schritt</w:t>
      </w:r>
      <w:r w:rsidR="00A065CD" w:rsidRPr="00A065CD">
        <w:rPr>
          <w:rFonts w:ascii="Arial" w:hAnsi="Arial" w:cs="Arial"/>
          <w:b/>
          <w:color w:val="000000"/>
          <w:sz w:val="22"/>
          <w:szCs w:val="22"/>
        </w:rPr>
        <w:t xml:space="preserve"> 5:</w:t>
      </w:r>
      <w:r w:rsidRPr="00EC365B">
        <w:t xml:space="preserve"> </w:t>
      </w:r>
      <w:r w:rsidRPr="00EC365B">
        <w:rPr>
          <w:rFonts w:ascii="Arial" w:hAnsi="Arial" w:cs="Arial"/>
          <w:bCs/>
          <w:color w:val="000000"/>
          <w:sz w:val="22"/>
          <w:szCs w:val="22"/>
        </w:rPr>
        <w:t>Schreiben Sie jede Idee auf und urteilen Sie nicht über Ideen, denn beim Brainstorming gibt es keine schlechte Idee. Manchmal regen seltsame Ideen neue Bereiche des Denkens und der Inspiration an</w:t>
      </w:r>
      <w:r w:rsidR="00A065CD" w:rsidRPr="00EC365B">
        <w:rPr>
          <w:rFonts w:ascii="Arial" w:hAnsi="Arial" w:cs="Arial"/>
          <w:bCs/>
          <w:color w:val="000000"/>
          <w:sz w:val="22"/>
          <w:szCs w:val="22"/>
        </w:rPr>
        <w:t>.</w:t>
      </w:r>
    </w:p>
    <w:p w14:paraId="2CF27CBC" w14:textId="6A0B362F" w:rsidR="00A065CD" w:rsidRPr="00A065CD" w:rsidRDefault="00EC365B" w:rsidP="00A065CD">
      <w:pPr>
        <w:pStyle w:val="NormalWeb"/>
        <w:spacing w:before="170" w:beforeAutospacing="0" w:after="170" w:line="360" w:lineRule="auto"/>
        <w:rPr>
          <w:rFonts w:ascii="Arial" w:hAnsi="Arial" w:cs="Arial"/>
        </w:rPr>
      </w:pPr>
      <w:r w:rsidRPr="00EC365B">
        <w:rPr>
          <w:rFonts w:ascii="Arial" w:hAnsi="Arial" w:cs="Arial"/>
          <w:color w:val="000000"/>
          <w:sz w:val="22"/>
          <w:szCs w:val="22"/>
        </w:rPr>
        <w:t>Das Brainstorming ist sehr einfach. Es funktioniert am besten, wenn das Treffen informell ist. Es kann genutzt werden, um alle zu ermutigen, einen Beitrag zu leisten, und um Barrieren zwischen Abteilungen oder Teams abzubauen. Es ermöglicht allen, sich gleichberechtigt in das Team einzubringen, und ist eine sehr nützliche Technik für viele verschiedene Situationen</w:t>
      </w:r>
      <w:r w:rsidR="00A065CD" w:rsidRPr="00A065CD">
        <w:rPr>
          <w:rFonts w:ascii="Arial" w:hAnsi="Arial" w:cs="Arial"/>
          <w:color w:val="000000"/>
          <w:sz w:val="22"/>
          <w:szCs w:val="22"/>
        </w:rPr>
        <w:t>.</w:t>
      </w:r>
    </w:p>
    <w:p w14:paraId="720A4EB9" w14:textId="1EE7FB8F" w:rsidR="0092264A" w:rsidRPr="00A065CD" w:rsidRDefault="00E82E2B" w:rsidP="00A065CD">
      <w:pPr>
        <w:spacing w:line="360" w:lineRule="auto"/>
        <w:rPr>
          <w:rFonts w:ascii="Arial" w:hAnsi="Arial" w:cs="Arial"/>
          <w:b/>
          <w:sz w:val="28"/>
          <w:szCs w:val="28"/>
        </w:rPr>
      </w:pPr>
      <w:r w:rsidRPr="00A065CD">
        <w:rPr>
          <w:rFonts w:ascii="Arial" w:hAnsi="Arial" w:cs="Arial"/>
          <w:b/>
        </w:rPr>
        <w:br/>
      </w:r>
    </w:p>
    <w:p w14:paraId="6A0C8CCC" w14:textId="254131E2" w:rsidR="000A637A" w:rsidRPr="00A065CD" w:rsidRDefault="000A637A">
      <w:pPr>
        <w:rPr>
          <w:rFonts w:ascii="Arial" w:hAnsi="Arial" w:cs="Arial"/>
          <w:b/>
          <w:sz w:val="28"/>
          <w:szCs w:val="28"/>
        </w:rPr>
      </w:pPr>
      <w:bookmarkStart w:id="0" w:name="_GoBack"/>
      <w:bookmarkEnd w:id="0"/>
    </w:p>
    <w:sectPr w:rsidR="000A637A" w:rsidRPr="00A065CD"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25C3" w14:textId="77777777" w:rsidR="009552BC" w:rsidRDefault="009552BC" w:rsidP="00E82E2B">
      <w:pPr>
        <w:spacing w:after="0" w:line="240" w:lineRule="auto"/>
      </w:pPr>
      <w:r>
        <w:separator/>
      </w:r>
    </w:p>
  </w:endnote>
  <w:endnote w:type="continuationSeparator" w:id="0">
    <w:p w14:paraId="2CE2A44A" w14:textId="77777777" w:rsidR="009552BC" w:rsidRDefault="009552BC"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2E035" w14:textId="77777777" w:rsidR="009552BC" w:rsidRDefault="009552BC" w:rsidP="00E82E2B">
      <w:pPr>
        <w:spacing w:after="0" w:line="240" w:lineRule="auto"/>
      </w:pPr>
      <w:r>
        <w:separator/>
      </w:r>
    </w:p>
  </w:footnote>
  <w:footnote w:type="continuationSeparator" w:id="0">
    <w:p w14:paraId="724451EC" w14:textId="77777777" w:rsidR="009552BC" w:rsidRDefault="009552BC"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6E61B03B"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5CD">
      <w:rPr>
        <w:rFonts w:ascii="Arial" w:hAnsi="Arial" w:cs="Arial"/>
        <w:noProof/>
        <w:sz w:val="28"/>
        <w:szCs w:val="28"/>
      </w:rPr>
      <w:t>Brainstorming</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32024"/>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08C7"/>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52BC"/>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50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3457"/>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365B"/>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13053-F2DD-4A83-A967-7DF2BEF9B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2020-05-15T10:05:00Z</dcterms:created>
  <dcterms:modified xsi:type="dcterms:W3CDTF">2020-05-15T11:55:00Z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